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8E9A" w14:textId="77777777" w:rsidR="007A1557" w:rsidRPr="007C5A11" w:rsidRDefault="007A1557" w:rsidP="007A1557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 xml:space="preserve">КРИТЕРИИ ОЦЕНКИ ПУБЛИЧНОГО ВЫСТУПЛЕНИЯ </w:t>
      </w:r>
    </w:p>
    <w:p w14:paraId="31364C0A" w14:textId="77777777" w:rsidR="007A1557" w:rsidRDefault="00770EC8" w:rsidP="007A1557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Название проекта_____________________________________________________________________</w:t>
      </w:r>
    </w:p>
    <w:p w14:paraId="0B0FE7EA" w14:textId="77777777" w:rsidR="00770EC8" w:rsidRPr="007C5A11" w:rsidRDefault="00DE5B1E" w:rsidP="007A1557">
      <w:pPr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У</w:t>
      </w:r>
      <w:r w:rsidR="00770EC8">
        <w:rPr>
          <w:rFonts w:ascii="Times New Roman" w:hAnsi="Times New Roman" w:cs="Times New Roman"/>
          <w:b/>
          <w:sz w:val="23"/>
          <w:szCs w:val="23"/>
        </w:rPr>
        <w:t>частник</w:t>
      </w:r>
      <w:r>
        <w:rPr>
          <w:rFonts w:ascii="Times New Roman" w:hAnsi="Times New Roman" w:cs="Times New Roman"/>
          <w:b/>
          <w:sz w:val="23"/>
          <w:szCs w:val="23"/>
        </w:rPr>
        <w:t>и_______</w:t>
      </w:r>
      <w:r w:rsidR="00770EC8">
        <w:rPr>
          <w:rFonts w:ascii="Times New Roman" w:hAnsi="Times New Roman" w:cs="Times New Roman"/>
          <w:b/>
          <w:sz w:val="23"/>
          <w:szCs w:val="23"/>
        </w:rPr>
        <w:t>____________________________________________________________________</w:t>
      </w:r>
    </w:p>
    <w:p w14:paraId="7C40B789" w14:textId="77777777" w:rsidR="007A1557" w:rsidRPr="007C5A11" w:rsidRDefault="007A1557" w:rsidP="007A1557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563"/>
        <w:gridCol w:w="5522"/>
        <w:gridCol w:w="2263"/>
      </w:tblGrid>
      <w:tr w:rsidR="007A1557" w:rsidRPr="007C5A11" w14:paraId="64EC1C0B" w14:textId="77777777" w:rsidTr="00995863">
        <w:tc>
          <w:tcPr>
            <w:tcW w:w="2563" w:type="dxa"/>
          </w:tcPr>
          <w:p w14:paraId="59CDFBD1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b/>
                <w:sz w:val="23"/>
                <w:szCs w:val="23"/>
              </w:rPr>
              <w:t>КРИТЕРИИ</w:t>
            </w:r>
          </w:p>
        </w:tc>
        <w:tc>
          <w:tcPr>
            <w:tcW w:w="5522" w:type="dxa"/>
          </w:tcPr>
          <w:p w14:paraId="4E425884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263" w:type="dxa"/>
          </w:tcPr>
          <w:p w14:paraId="624AA6C1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b/>
                <w:sz w:val="23"/>
                <w:szCs w:val="23"/>
              </w:rPr>
              <w:t>ШКАЛА ОЦЕНИВАНИЯ</w:t>
            </w:r>
          </w:p>
        </w:tc>
      </w:tr>
      <w:tr w:rsidR="007A1557" w:rsidRPr="007C5A11" w14:paraId="398DD7CB" w14:textId="77777777" w:rsidTr="00995863">
        <w:tc>
          <w:tcPr>
            <w:tcW w:w="2563" w:type="dxa"/>
          </w:tcPr>
          <w:p w14:paraId="50FCBB58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 xml:space="preserve">Раскрытие идеи проекта </w:t>
            </w:r>
          </w:p>
        </w:tc>
        <w:tc>
          <w:tcPr>
            <w:tcW w:w="5522" w:type="dxa"/>
          </w:tcPr>
          <w:p w14:paraId="0AAC07A6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идея проекта раскрыта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04AE1545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идея проекта не раскрыта</w:t>
            </w:r>
          </w:p>
        </w:tc>
        <w:tc>
          <w:tcPr>
            <w:tcW w:w="2263" w:type="dxa"/>
          </w:tcPr>
          <w:p w14:paraId="2572A0C1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1-0</w:t>
            </w:r>
          </w:p>
        </w:tc>
      </w:tr>
      <w:tr w:rsidR="007A1557" w:rsidRPr="007C5A11" w14:paraId="1EF6DFE2" w14:textId="77777777" w:rsidTr="00995863">
        <w:tc>
          <w:tcPr>
            <w:tcW w:w="2563" w:type="dxa"/>
          </w:tcPr>
          <w:p w14:paraId="119C4BC2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Структурированность выступления</w:t>
            </w:r>
          </w:p>
        </w:tc>
        <w:tc>
          <w:tcPr>
            <w:tcW w:w="5522" w:type="dxa"/>
          </w:tcPr>
          <w:p w14:paraId="3413101E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выступление четко структурировано, прослеживается логическая связь всех элементов</w:t>
            </w:r>
          </w:p>
          <w:p w14:paraId="5A5E230B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в выступлении имеются нарушения логической связи</w:t>
            </w:r>
          </w:p>
          <w:p w14:paraId="68733629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не структурировано</w:t>
            </w:r>
          </w:p>
        </w:tc>
        <w:tc>
          <w:tcPr>
            <w:tcW w:w="2263" w:type="dxa"/>
          </w:tcPr>
          <w:p w14:paraId="26F1A294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2-1-0</w:t>
            </w:r>
          </w:p>
        </w:tc>
      </w:tr>
      <w:tr w:rsidR="007A1557" w:rsidRPr="007C5A11" w14:paraId="634F766F" w14:textId="77777777" w:rsidTr="00995863">
        <w:tc>
          <w:tcPr>
            <w:tcW w:w="2563" w:type="dxa"/>
          </w:tcPr>
          <w:p w14:paraId="7FF7ABF4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Качество публичного выступления</w:t>
            </w:r>
          </w:p>
        </w:tc>
        <w:tc>
          <w:tcPr>
            <w:tcW w:w="5522" w:type="dxa"/>
          </w:tcPr>
          <w:p w14:paraId="5B8C9B16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выступление обращено к аудитории, речь ясная, четкая;</w:t>
            </w:r>
          </w:p>
          <w:p w14:paraId="3C26871D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чтение с листа или презентации</w:t>
            </w:r>
          </w:p>
        </w:tc>
        <w:tc>
          <w:tcPr>
            <w:tcW w:w="2263" w:type="dxa"/>
          </w:tcPr>
          <w:p w14:paraId="2D1A417F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1-0</w:t>
            </w:r>
          </w:p>
        </w:tc>
      </w:tr>
      <w:tr w:rsidR="007A1557" w:rsidRPr="007C5A11" w14:paraId="66BB907B" w14:textId="77777777" w:rsidTr="00995863">
        <w:trPr>
          <w:trHeight w:val="1805"/>
        </w:trPr>
        <w:tc>
          <w:tcPr>
            <w:tcW w:w="2563" w:type="dxa"/>
          </w:tcPr>
          <w:p w14:paraId="7A7F5D3B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Качество ответов на вопросы</w:t>
            </w:r>
          </w:p>
        </w:tc>
        <w:tc>
          <w:tcPr>
            <w:tcW w:w="5522" w:type="dxa"/>
          </w:tcPr>
          <w:p w14:paraId="0328A9A2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обучающийся отвечает четко, аргументировано, убедительно,</w:t>
            </w:r>
          </w:p>
          <w:p w14:paraId="4A004F71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обучающийся частично отвечает на вопросы или нет четкости, аргументированности ответов,</w:t>
            </w:r>
          </w:p>
          <w:p w14:paraId="08F4869C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обучающийся на большинство вопросов не отвечает</w:t>
            </w:r>
          </w:p>
          <w:p w14:paraId="27DCD003" w14:textId="77777777" w:rsidR="007A1557" w:rsidRPr="007C5A11" w:rsidRDefault="007A1557" w:rsidP="00995863">
            <w:pPr>
              <w:spacing w:line="276" w:lineRule="auto"/>
              <w:ind w:left="-65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3" w:type="dxa"/>
          </w:tcPr>
          <w:p w14:paraId="5D24C58D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2-1-0</w:t>
            </w:r>
          </w:p>
        </w:tc>
      </w:tr>
      <w:tr w:rsidR="007A1557" w:rsidRPr="007C5A11" w14:paraId="2649CB4D" w14:textId="77777777" w:rsidTr="00995863">
        <w:tc>
          <w:tcPr>
            <w:tcW w:w="2563" w:type="dxa"/>
          </w:tcPr>
          <w:p w14:paraId="44A2ABDB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Соблюдение временного регламента</w:t>
            </w:r>
          </w:p>
        </w:tc>
        <w:tc>
          <w:tcPr>
            <w:tcW w:w="5522" w:type="dxa"/>
          </w:tcPr>
          <w:p w14:paraId="2FA7BCFD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регламент соблюден (</w:t>
            </w:r>
            <w:r w:rsidRPr="007C5A11">
              <w:rPr>
                <w:rFonts w:ascii="Times New Roman" w:hAnsi="Times New Roman" w:cs="Times New Roman"/>
                <w:b/>
                <w:sz w:val="23"/>
                <w:szCs w:val="23"/>
              </w:rPr>
              <w:t>10 минут</w:t>
            </w: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) / есть небольшое отступление от регламента (не более 1 минуты),</w:t>
            </w:r>
          </w:p>
          <w:p w14:paraId="5109F3E0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регламент не соблюден</w:t>
            </w:r>
          </w:p>
        </w:tc>
        <w:tc>
          <w:tcPr>
            <w:tcW w:w="2263" w:type="dxa"/>
          </w:tcPr>
          <w:p w14:paraId="05DDBA89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1-0</w:t>
            </w:r>
          </w:p>
        </w:tc>
      </w:tr>
      <w:tr w:rsidR="007A1557" w:rsidRPr="007C5A11" w14:paraId="38B70F96" w14:textId="77777777" w:rsidTr="00995863">
        <w:tc>
          <w:tcPr>
            <w:tcW w:w="2563" w:type="dxa"/>
          </w:tcPr>
          <w:p w14:paraId="7808FEEB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 xml:space="preserve">Соответствие результата поставленной цели </w:t>
            </w:r>
          </w:p>
        </w:tc>
        <w:tc>
          <w:tcPr>
            <w:tcW w:w="5522" w:type="dxa"/>
          </w:tcPr>
          <w:p w14:paraId="0C28752F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 соответствует поставленной цели,</w:t>
            </w:r>
          </w:p>
          <w:p w14:paraId="072450A3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частично соответствует поставленной цели (решены не все задачи),</w:t>
            </w:r>
          </w:p>
          <w:p w14:paraId="17363869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- не соответствует поставленной цели</w:t>
            </w:r>
          </w:p>
        </w:tc>
        <w:tc>
          <w:tcPr>
            <w:tcW w:w="2263" w:type="dxa"/>
          </w:tcPr>
          <w:p w14:paraId="161EDAA8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2-1-0</w:t>
            </w:r>
          </w:p>
        </w:tc>
      </w:tr>
      <w:tr w:rsidR="001A014A" w:rsidRPr="007C5A11" w14:paraId="6A1E30EA" w14:textId="77777777" w:rsidTr="00995863">
        <w:tc>
          <w:tcPr>
            <w:tcW w:w="2563" w:type="dxa"/>
          </w:tcPr>
          <w:p w14:paraId="61DDBBF1" w14:textId="77777777" w:rsidR="001A014A" w:rsidRPr="007C5A11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Конечный продукт</w:t>
            </w:r>
          </w:p>
        </w:tc>
        <w:tc>
          <w:tcPr>
            <w:tcW w:w="5522" w:type="dxa"/>
          </w:tcPr>
          <w:p w14:paraId="127FED36" w14:textId="77777777" w:rsidR="001A014A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сделан, имеет конкретное применение</w:t>
            </w:r>
          </w:p>
          <w:p w14:paraId="50BBF03B" w14:textId="77777777" w:rsidR="001A014A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-сделан, но имеет ряд недостатков</w:t>
            </w:r>
          </w:p>
          <w:p w14:paraId="54FBE970" w14:textId="77777777" w:rsidR="001A014A" w:rsidRPr="007C5A11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-не сделан</w:t>
            </w:r>
          </w:p>
        </w:tc>
        <w:tc>
          <w:tcPr>
            <w:tcW w:w="2263" w:type="dxa"/>
          </w:tcPr>
          <w:p w14:paraId="5F375E01" w14:textId="77777777" w:rsidR="001A014A" w:rsidRPr="007C5A11" w:rsidRDefault="001A014A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2-1-0</w:t>
            </w:r>
          </w:p>
        </w:tc>
      </w:tr>
      <w:tr w:rsidR="007A1557" w:rsidRPr="007C5A11" w14:paraId="58A8B8EB" w14:textId="77777777" w:rsidTr="00995863">
        <w:tc>
          <w:tcPr>
            <w:tcW w:w="8085" w:type="dxa"/>
            <w:gridSpan w:val="2"/>
          </w:tcPr>
          <w:p w14:paraId="23477812" w14:textId="77777777"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ИТОГО</w:t>
            </w:r>
          </w:p>
          <w:p w14:paraId="07D61612" w14:textId="77777777" w:rsidR="007A1557" w:rsidRPr="00E21519" w:rsidRDefault="007A1557" w:rsidP="00995863">
            <w:pPr>
              <w:spacing w:line="276" w:lineRule="auto"/>
              <w:rPr>
                <w:rFonts w:ascii="Times New Roman" w:hAnsi="Times New Roman" w:cs="Times New Roman"/>
                <w:color w:val="C00000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(</w:t>
            </w: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 xml:space="preserve">max </w:t>
            </w:r>
            <w:r w:rsidR="001A014A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11</w:t>
            </w: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263" w:type="dxa"/>
          </w:tcPr>
          <w:p w14:paraId="3B19679D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A1557" w:rsidRPr="007C5A11" w14:paraId="4BFDCCC6" w14:textId="77777777" w:rsidTr="00995863">
        <w:tc>
          <w:tcPr>
            <w:tcW w:w="2563" w:type="dxa"/>
          </w:tcPr>
          <w:p w14:paraId="5BCAE2C4" w14:textId="77777777"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Дополнительные критерии</w:t>
            </w:r>
          </w:p>
        </w:tc>
        <w:tc>
          <w:tcPr>
            <w:tcW w:w="5522" w:type="dxa"/>
          </w:tcPr>
          <w:p w14:paraId="116A596A" w14:textId="02813DA4" w:rsidR="007A1557" w:rsidRPr="00AC40B4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 отзыв наставника</w:t>
            </w:r>
            <w:r w:rsidR="00AC40B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</w:t>
            </w:r>
            <w:r w:rsidR="00AC40B4" w:rsidRPr="00AC40B4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(для группы максимум 4 балла, для индивидуала максимум </w:t>
            </w:r>
            <w:r w:rsidR="00BB09AF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>3</w:t>
            </w:r>
            <w:r w:rsidR="00AC40B4" w:rsidRPr="00AC40B4">
              <w:rPr>
                <w:rFonts w:ascii="Times New Roman" w:hAnsi="Times New Roman" w:cs="Times New Roman"/>
                <w:b/>
                <w:bCs/>
                <w:color w:val="000000" w:themeColor="text1"/>
                <w:sz w:val="23"/>
                <w:szCs w:val="23"/>
              </w:rPr>
              <w:t xml:space="preserve"> балла)</w:t>
            </w:r>
          </w:p>
          <w:p w14:paraId="37F4F3AD" w14:textId="77777777"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 оценка отчета</w:t>
            </w:r>
          </w:p>
          <w:p w14:paraId="4B350837" w14:textId="77777777" w:rsidR="00E21519" w:rsidRPr="00914C84" w:rsidRDefault="00E21519" w:rsidP="0099586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 оценка презентации</w:t>
            </w:r>
          </w:p>
        </w:tc>
        <w:tc>
          <w:tcPr>
            <w:tcW w:w="2263" w:type="dxa"/>
          </w:tcPr>
          <w:p w14:paraId="4C89140D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5A11">
              <w:rPr>
                <w:rFonts w:ascii="Times New Roman" w:hAnsi="Times New Roman" w:cs="Times New Roman"/>
                <w:sz w:val="23"/>
                <w:szCs w:val="23"/>
              </w:rPr>
              <w:t>4-3-2-1-0</w:t>
            </w:r>
          </w:p>
          <w:p w14:paraId="41D30A0B" w14:textId="77777777" w:rsidR="00AC40B4" w:rsidRDefault="00AC40B4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835213C" w14:textId="77777777" w:rsidR="007A1557" w:rsidRDefault="002B7F45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7A1557" w:rsidRPr="007C5A11">
              <w:rPr>
                <w:rFonts w:ascii="Times New Roman" w:hAnsi="Times New Roman" w:cs="Times New Roman"/>
                <w:sz w:val="23"/>
                <w:szCs w:val="23"/>
              </w:rPr>
              <w:t>-0</w:t>
            </w:r>
          </w:p>
          <w:p w14:paraId="0948E174" w14:textId="77777777" w:rsidR="00E21519" w:rsidRPr="007C5A11" w:rsidRDefault="00914C84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4-3-2-1-0</w:t>
            </w:r>
          </w:p>
        </w:tc>
      </w:tr>
      <w:tr w:rsidR="007A1557" w:rsidRPr="007C5A11" w14:paraId="380934E9" w14:textId="77777777" w:rsidTr="00995863">
        <w:tc>
          <w:tcPr>
            <w:tcW w:w="8085" w:type="dxa"/>
            <w:gridSpan w:val="2"/>
          </w:tcPr>
          <w:p w14:paraId="62A59328" w14:textId="77777777" w:rsidR="007A1557" w:rsidRPr="00914C84" w:rsidRDefault="007A1557" w:rsidP="00995863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ИТОГО</w:t>
            </w:r>
          </w:p>
          <w:p w14:paraId="050B4D76" w14:textId="4EDE7D86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max</w:t>
            </w:r>
            <w:proofErr w:type="spellEnd"/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r w:rsidR="00AC40B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30 баллов для групповых проектов и </w:t>
            </w:r>
            <w:r w:rsidR="00AC40B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  <w:lang w:val="en-US"/>
              </w:rPr>
              <w:t>max</w:t>
            </w:r>
            <w:r w:rsidR="00AC40B4" w:rsidRPr="00AC40B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r w:rsidRP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2</w:t>
            </w:r>
            <w:r w:rsidR="00BB09AF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9</w:t>
            </w:r>
            <w:r w:rsidR="00AC40B4" w:rsidRPr="00AC40B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r w:rsidR="00AC40B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баллов для индивидуальных проектов</w:t>
            </w:r>
            <w:r w:rsidR="00914C84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2263" w:type="dxa"/>
          </w:tcPr>
          <w:p w14:paraId="1DA758DF" w14:textId="77777777" w:rsidR="007A1557" w:rsidRPr="007C5A11" w:rsidRDefault="007A1557" w:rsidP="00995863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543F9693" w14:textId="77777777" w:rsidR="007A1557" w:rsidRPr="007C5A11" w:rsidRDefault="007A1557" w:rsidP="007A1557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</w:p>
    <w:p w14:paraId="26806DA1" w14:textId="77777777" w:rsidR="007A1557" w:rsidRDefault="007A1557" w:rsidP="007A1557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Шкала перевода баллов в оценки:</w:t>
      </w:r>
    </w:p>
    <w:p w14:paraId="27FA865E" w14:textId="77777777" w:rsidR="00AC40B4" w:rsidRPr="007C5A11" w:rsidRDefault="00AC40B4" w:rsidP="007A1557">
      <w:p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Для групповых </w:t>
      </w:r>
      <w:proofErr w:type="gramStart"/>
      <w:r>
        <w:rPr>
          <w:rFonts w:ascii="Times New Roman" w:hAnsi="Times New Roman" w:cs="Times New Roman"/>
          <w:b/>
          <w:sz w:val="23"/>
          <w:szCs w:val="23"/>
        </w:rPr>
        <w:t>проектов</w:t>
      </w:r>
      <w:proofErr w:type="gramEnd"/>
      <w:r>
        <w:rPr>
          <w:rFonts w:ascii="Times New Roman" w:hAnsi="Times New Roman" w:cs="Times New Roman"/>
          <w:b/>
          <w:sz w:val="23"/>
          <w:szCs w:val="23"/>
        </w:rPr>
        <w:t xml:space="preserve">       Для индивидуальных проектов</w:t>
      </w:r>
    </w:p>
    <w:p w14:paraId="5101858F" w14:textId="6A420401" w:rsidR="009B2044" w:rsidRPr="007C5A11" w:rsidRDefault="007A1557" w:rsidP="009B204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«5»:</w:t>
      </w:r>
      <w:r>
        <w:rPr>
          <w:rFonts w:ascii="Times New Roman" w:hAnsi="Times New Roman" w:cs="Times New Roman"/>
          <w:sz w:val="23"/>
          <w:szCs w:val="23"/>
        </w:rPr>
        <w:t xml:space="preserve"> 2</w:t>
      </w:r>
      <w:r w:rsidR="009B2044">
        <w:rPr>
          <w:rFonts w:ascii="Times New Roman" w:hAnsi="Times New Roman" w:cs="Times New Roman"/>
          <w:sz w:val="23"/>
          <w:szCs w:val="23"/>
        </w:rPr>
        <w:t>7</w:t>
      </w:r>
      <w:r>
        <w:rPr>
          <w:rFonts w:ascii="Times New Roman" w:hAnsi="Times New Roman" w:cs="Times New Roman"/>
          <w:sz w:val="23"/>
          <w:szCs w:val="23"/>
        </w:rPr>
        <w:t xml:space="preserve"> – </w:t>
      </w:r>
      <w:r w:rsidR="009B2044">
        <w:rPr>
          <w:rFonts w:ascii="Times New Roman" w:hAnsi="Times New Roman" w:cs="Times New Roman"/>
          <w:sz w:val="23"/>
          <w:szCs w:val="23"/>
        </w:rPr>
        <w:t>30</w:t>
      </w:r>
      <w:r w:rsidR="00914C84">
        <w:rPr>
          <w:rFonts w:ascii="Times New Roman" w:hAnsi="Times New Roman" w:cs="Times New Roman"/>
          <w:sz w:val="23"/>
          <w:szCs w:val="23"/>
        </w:rPr>
        <w:t xml:space="preserve"> </w:t>
      </w:r>
      <w:r w:rsidRPr="007C5A11">
        <w:rPr>
          <w:rFonts w:ascii="Times New Roman" w:hAnsi="Times New Roman" w:cs="Times New Roman"/>
          <w:sz w:val="23"/>
          <w:szCs w:val="23"/>
        </w:rPr>
        <w:t>баллов</w:t>
      </w:r>
      <w:r w:rsidR="009B2044"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="009B2044" w:rsidRPr="007C5A11">
        <w:rPr>
          <w:rFonts w:ascii="Times New Roman" w:hAnsi="Times New Roman" w:cs="Times New Roman"/>
          <w:b/>
          <w:sz w:val="23"/>
          <w:szCs w:val="23"/>
        </w:rPr>
        <w:t>«5»:</w:t>
      </w:r>
      <w:r w:rsidR="009B2044">
        <w:rPr>
          <w:rFonts w:ascii="Times New Roman" w:hAnsi="Times New Roman" w:cs="Times New Roman"/>
          <w:sz w:val="23"/>
          <w:szCs w:val="23"/>
        </w:rPr>
        <w:t xml:space="preserve"> 2</w:t>
      </w:r>
      <w:r w:rsidR="00BB09AF">
        <w:rPr>
          <w:rFonts w:ascii="Times New Roman" w:hAnsi="Times New Roman" w:cs="Times New Roman"/>
          <w:sz w:val="23"/>
          <w:szCs w:val="23"/>
        </w:rPr>
        <w:t>6</w:t>
      </w:r>
      <w:r w:rsidR="009B2044">
        <w:rPr>
          <w:rFonts w:ascii="Times New Roman" w:hAnsi="Times New Roman" w:cs="Times New Roman"/>
          <w:sz w:val="23"/>
          <w:szCs w:val="23"/>
        </w:rPr>
        <w:t xml:space="preserve"> – 2</w:t>
      </w:r>
      <w:r w:rsidR="00BB09AF">
        <w:rPr>
          <w:rFonts w:ascii="Times New Roman" w:hAnsi="Times New Roman" w:cs="Times New Roman"/>
          <w:sz w:val="23"/>
          <w:szCs w:val="23"/>
        </w:rPr>
        <w:t>9</w:t>
      </w:r>
      <w:r w:rsidR="009B2044">
        <w:rPr>
          <w:rFonts w:ascii="Times New Roman" w:hAnsi="Times New Roman" w:cs="Times New Roman"/>
          <w:sz w:val="23"/>
          <w:szCs w:val="23"/>
        </w:rPr>
        <w:t xml:space="preserve"> </w:t>
      </w:r>
      <w:r w:rsidR="009B2044" w:rsidRPr="007C5A11">
        <w:rPr>
          <w:rFonts w:ascii="Times New Roman" w:hAnsi="Times New Roman" w:cs="Times New Roman"/>
          <w:sz w:val="23"/>
          <w:szCs w:val="23"/>
        </w:rPr>
        <w:t>баллов</w:t>
      </w:r>
    </w:p>
    <w:p w14:paraId="426DAEBE" w14:textId="59F4DAD8" w:rsidR="009B2044" w:rsidRPr="007C5A11" w:rsidRDefault="009B2044" w:rsidP="009B204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«4»:</w:t>
      </w:r>
      <w:r>
        <w:rPr>
          <w:rFonts w:ascii="Times New Roman" w:hAnsi="Times New Roman" w:cs="Times New Roman"/>
          <w:sz w:val="23"/>
          <w:szCs w:val="23"/>
        </w:rPr>
        <w:t xml:space="preserve"> 21</w:t>
      </w:r>
      <w:r w:rsidRPr="007C5A11">
        <w:rPr>
          <w:rFonts w:ascii="Times New Roman" w:hAnsi="Times New Roman" w:cs="Times New Roman"/>
          <w:sz w:val="23"/>
          <w:szCs w:val="23"/>
        </w:rPr>
        <w:t xml:space="preserve"> – 2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7C5A11">
        <w:rPr>
          <w:rFonts w:ascii="Times New Roman" w:hAnsi="Times New Roman" w:cs="Times New Roman"/>
          <w:sz w:val="23"/>
          <w:szCs w:val="23"/>
        </w:rPr>
        <w:t xml:space="preserve"> баллов</w:t>
      </w:r>
      <w:r>
        <w:rPr>
          <w:rFonts w:ascii="Times New Roman" w:hAnsi="Times New Roman" w:cs="Times New Roman"/>
          <w:sz w:val="23"/>
          <w:szCs w:val="23"/>
        </w:rPr>
        <w:t xml:space="preserve">                    </w:t>
      </w:r>
      <w:r w:rsidRPr="007C5A11">
        <w:rPr>
          <w:rFonts w:ascii="Times New Roman" w:hAnsi="Times New Roman" w:cs="Times New Roman"/>
          <w:b/>
          <w:sz w:val="23"/>
          <w:szCs w:val="23"/>
        </w:rPr>
        <w:t>«4»: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B09AF">
        <w:rPr>
          <w:rFonts w:ascii="Times New Roman" w:hAnsi="Times New Roman" w:cs="Times New Roman"/>
          <w:sz w:val="23"/>
          <w:szCs w:val="23"/>
        </w:rPr>
        <w:t xml:space="preserve">20 </w:t>
      </w:r>
      <w:r w:rsidRPr="007C5A11">
        <w:rPr>
          <w:rFonts w:ascii="Times New Roman" w:hAnsi="Times New Roman" w:cs="Times New Roman"/>
          <w:sz w:val="23"/>
          <w:szCs w:val="23"/>
        </w:rPr>
        <w:t>– 2</w:t>
      </w:r>
      <w:r w:rsidR="00BB09AF">
        <w:rPr>
          <w:rFonts w:ascii="Times New Roman" w:hAnsi="Times New Roman" w:cs="Times New Roman"/>
          <w:sz w:val="23"/>
          <w:szCs w:val="23"/>
        </w:rPr>
        <w:t>5</w:t>
      </w:r>
      <w:r w:rsidRPr="007C5A11">
        <w:rPr>
          <w:rFonts w:ascii="Times New Roman" w:hAnsi="Times New Roman" w:cs="Times New Roman"/>
          <w:sz w:val="23"/>
          <w:szCs w:val="23"/>
        </w:rPr>
        <w:t xml:space="preserve"> баллов</w:t>
      </w:r>
    </w:p>
    <w:p w14:paraId="04D5892B" w14:textId="0C6A87F0" w:rsidR="009B2044" w:rsidRDefault="009B2044" w:rsidP="009B204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 xml:space="preserve">«3»: </w:t>
      </w:r>
      <w:r w:rsidRPr="007C5A11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 xml:space="preserve">5 – 20 </w:t>
      </w:r>
      <w:r w:rsidRPr="007C5A11">
        <w:rPr>
          <w:rFonts w:ascii="Times New Roman" w:hAnsi="Times New Roman" w:cs="Times New Roman"/>
          <w:sz w:val="23"/>
          <w:szCs w:val="23"/>
        </w:rPr>
        <w:t>балла</w:t>
      </w:r>
      <w:r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Pr="007C5A11">
        <w:rPr>
          <w:rFonts w:ascii="Times New Roman" w:hAnsi="Times New Roman" w:cs="Times New Roman"/>
          <w:b/>
          <w:sz w:val="23"/>
          <w:szCs w:val="23"/>
        </w:rPr>
        <w:t xml:space="preserve">«3»: </w:t>
      </w:r>
      <w:r w:rsidRPr="007C5A11">
        <w:rPr>
          <w:rFonts w:ascii="Times New Roman" w:hAnsi="Times New Roman" w:cs="Times New Roman"/>
          <w:sz w:val="23"/>
          <w:szCs w:val="23"/>
        </w:rPr>
        <w:t>1</w:t>
      </w:r>
      <w:r w:rsidR="00BB09AF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 – 1</w:t>
      </w:r>
      <w:r w:rsidR="00BB09AF">
        <w:rPr>
          <w:rFonts w:ascii="Times New Roman" w:hAnsi="Times New Roman" w:cs="Times New Roman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C5A11">
        <w:rPr>
          <w:rFonts w:ascii="Times New Roman" w:hAnsi="Times New Roman" w:cs="Times New Roman"/>
          <w:sz w:val="23"/>
          <w:szCs w:val="23"/>
        </w:rPr>
        <w:t>балла</w:t>
      </w:r>
    </w:p>
    <w:p w14:paraId="0EFBD771" w14:textId="5658CA28" w:rsidR="009B2044" w:rsidRPr="007C5A11" w:rsidRDefault="009B2044" w:rsidP="009B2044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7C5A11">
        <w:rPr>
          <w:rFonts w:ascii="Times New Roman" w:hAnsi="Times New Roman" w:cs="Times New Roman"/>
          <w:b/>
          <w:sz w:val="23"/>
          <w:szCs w:val="23"/>
        </w:rPr>
        <w:t>«2»:</w:t>
      </w:r>
      <w:r>
        <w:rPr>
          <w:rFonts w:ascii="Times New Roman" w:hAnsi="Times New Roman" w:cs="Times New Roman"/>
          <w:sz w:val="23"/>
          <w:szCs w:val="23"/>
        </w:rPr>
        <w:t xml:space="preserve"> 0 – 14</w:t>
      </w:r>
      <w:r w:rsidRPr="007C5A11">
        <w:rPr>
          <w:rFonts w:ascii="Times New Roman" w:hAnsi="Times New Roman" w:cs="Times New Roman"/>
          <w:sz w:val="23"/>
          <w:szCs w:val="23"/>
        </w:rPr>
        <w:t xml:space="preserve"> баллов</w:t>
      </w:r>
      <w:r>
        <w:rPr>
          <w:rFonts w:ascii="Times New Roman" w:hAnsi="Times New Roman" w:cs="Times New Roman"/>
          <w:sz w:val="23"/>
          <w:szCs w:val="23"/>
        </w:rPr>
        <w:t xml:space="preserve">                      </w:t>
      </w:r>
      <w:r w:rsidRPr="007C5A11">
        <w:rPr>
          <w:rFonts w:ascii="Times New Roman" w:hAnsi="Times New Roman" w:cs="Times New Roman"/>
          <w:b/>
          <w:sz w:val="23"/>
          <w:szCs w:val="23"/>
        </w:rPr>
        <w:t>«2»:</w:t>
      </w:r>
      <w:r>
        <w:rPr>
          <w:rFonts w:ascii="Times New Roman" w:hAnsi="Times New Roman" w:cs="Times New Roman"/>
          <w:sz w:val="23"/>
          <w:szCs w:val="23"/>
        </w:rPr>
        <w:t xml:space="preserve"> 0 – 1</w:t>
      </w:r>
      <w:r w:rsidR="00BB09AF">
        <w:rPr>
          <w:rFonts w:ascii="Times New Roman" w:hAnsi="Times New Roman" w:cs="Times New Roman"/>
          <w:sz w:val="23"/>
          <w:szCs w:val="23"/>
        </w:rPr>
        <w:t>3</w:t>
      </w:r>
      <w:r w:rsidRPr="007C5A11">
        <w:rPr>
          <w:rFonts w:ascii="Times New Roman" w:hAnsi="Times New Roman" w:cs="Times New Roman"/>
          <w:sz w:val="23"/>
          <w:szCs w:val="23"/>
        </w:rPr>
        <w:t xml:space="preserve"> балло</w:t>
      </w:r>
      <w:r>
        <w:rPr>
          <w:rFonts w:ascii="Times New Roman" w:hAnsi="Times New Roman" w:cs="Times New Roman"/>
          <w:sz w:val="23"/>
          <w:szCs w:val="23"/>
        </w:rPr>
        <w:t>в</w:t>
      </w:r>
    </w:p>
    <w:p w14:paraId="6E84D2F4" w14:textId="77777777" w:rsidR="009B2044" w:rsidRPr="007C5A11" w:rsidRDefault="009B2044" w:rsidP="009B2044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789DD0B9" w14:textId="77777777" w:rsidR="007A1557" w:rsidRDefault="007A1557"/>
    <w:sectPr w:rsidR="007A1557" w:rsidSect="00B07BF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D75"/>
    <w:multiLevelType w:val="hybridMultilevel"/>
    <w:tmpl w:val="514E917C"/>
    <w:lvl w:ilvl="0" w:tplc="7226A21E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57"/>
    <w:rsid w:val="001A014A"/>
    <w:rsid w:val="002B7F45"/>
    <w:rsid w:val="00770EC8"/>
    <w:rsid w:val="007A1557"/>
    <w:rsid w:val="00914C84"/>
    <w:rsid w:val="009B2044"/>
    <w:rsid w:val="00AC40B4"/>
    <w:rsid w:val="00BB09AF"/>
    <w:rsid w:val="00DE5B1E"/>
    <w:rsid w:val="00E2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014D"/>
  <w15:chartTrackingRefBased/>
  <w15:docId w15:val="{6CFC1D6F-923D-1346-968B-A4B9EC69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557"/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557"/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</cp:revision>
  <dcterms:created xsi:type="dcterms:W3CDTF">2024-01-24T11:02:00Z</dcterms:created>
  <dcterms:modified xsi:type="dcterms:W3CDTF">2025-04-12T08:38:00Z</dcterms:modified>
</cp:coreProperties>
</file>